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B8" w:rsidRPr="003167B8" w:rsidRDefault="003167B8" w:rsidP="003167B8">
      <w:pPr>
        <w:pStyle w:val="Default"/>
        <w:spacing w:line="360" w:lineRule="auto"/>
        <w:jc w:val="both"/>
        <w:rPr>
          <w:sz w:val="28"/>
          <w:szCs w:val="28"/>
        </w:rPr>
      </w:pPr>
      <w:r w:rsidRPr="003167B8">
        <w:rPr>
          <w:b/>
          <w:bCs/>
          <w:sz w:val="28"/>
          <w:szCs w:val="28"/>
        </w:rPr>
        <w:t>Тестовые задания с открытыми вопросами</w:t>
      </w:r>
      <w:r w:rsidRPr="003167B8">
        <w:rPr>
          <w:sz w:val="28"/>
          <w:szCs w:val="28"/>
        </w:rPr>
        <w:t xml:space="preserve">. </w:t>
      </w:r>
    </w:p>
    <w:p w:rsidR="003167B8" w:rsidRPr="003167B8" w:rsidRDefault="003167B8" w:rsidP="003167B8">
      <w:pPr>
        <w:pStyle w:val="Default"/>
        <w:spacing w:line="360" w:lineRule="auto"/>
        <w:jc w:val="both"/>
        <w:rPr>
          <w:sz w:val="28"/>
          <w:szCs w:val="28"/>
        </w:rPr>
      </w:pPr>
      <w:r w:rsidRPr="003167B8">
        <w:rPr>
          <w:sz w:val="28"/>
          <w:szCs w:val="28"/>
        </w:rPr>
        <w:t>1.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в ходе выполнения своих трудовых обязанностей участвует в принятии решений, которые могут принести материальную или нематериальную выгоду лицам, являющимся его родственниками, друзьями или иным лицам, с которыми связана его личная заинтересованность. Пример: работник банка, принимающий решения о выдаче банковского кредита, принимает такое решение в отношении своего друга или родственника. Возможные способы урегулирования: отстранение работника от принятия того решения, которое является предметом конфликта интересов. </w:t>
      </w:r>
    </w:p>
    <w:p w:rsidR="003167B8" w:rsidRPr="003167B8" w:rsidRDefault="003167B8" w:rsidP="00650121">
      <w:pPr>
        <w:pStyle w:val="Default"/>
        <w:spacing w:line="360" w:lineRule="auto"/>
        <w:jc w:val="both"/>
        <w:rPr>
          <w:sz w:val="28"/>
          <w:szCs w:val="28"/>
        </w:rPr>
      </w:pPr>
      <w:r w:rsidRPr="003167B8">
        <w:rPr>
          <w:sz w:val="28"/>
          <w:szCs w:val="28"/>
        </w:rPr>
        <w:t>2.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участвует в принятии кадровых решений в отношении лиц, являющихся его родственниками, друзьями или иными лицами, с которым связана его личная заинтересованность. Пример: руководитель принимает решение об увеличении заработной платы (выплаты премии) в отношении своего подчиненного, который одновременно связан с ним родственными отношениями. Возможные способы урегулирования: отстранение работника от принятия решения, которое является предметом конфликта интересов; перевод работника (его подчиненного) на иную должность или изменение круга его должностных обязанностей. 3.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выполняет или намерен выполнять оплачиваемую работу в организации Б, имеющей деловые отношения с организацией А, намеревающейся установить такие отношения или являющейся ее конкурентом. Пример: работник организации, ответственный за закупку материальных сре</w:t>
      </w:r>
      <w:proofErr w:type="gramStart"/>
      <w:r w:rsidRPr="003167B8">
        <w:rPr>
          <w:sz w:val="28"/>
          <w:szCs w:val="28"/>
        </w:rPr>
        <w:t>дств пр</w:t>
      </w:r>
      <w:proofErr w:type="gramEnd"/>
      <w:r w:rsidRPr="003167B8">
        <w:rPr>
          <w:sz w:val="28"/>
          <w:szCs w:val="28"/>
        </w:rPr>
        <w:t xml:space="preserve">оизводства, осуществляет выбор из ограниченного числа поставщиков. Руководителем отдела продаж одного из потенциальных поставщиков является родственник работника организации. Пример: работнику организации, обладающему конфиденциальной информацией о деятельности организации, поступает предложение о работе от организации, являющейся конкурентом его непосредственного работодателя. Возможные </w:t>
      </w:r>
      <w:r w:rsidRPr="003167B8">
        <w:rPr>
          <w:sz w:val="28"/>
          <w:szCs w:val="28"/>
        </w:rPr>
        <w:lastRenderedPageBreak/>
        <w:t>способы урегулирования: отстранение работника от принятия решения, которое является предметом конфликта интересов; рекомендация работнику отказаться от выполнения иной оплачиваемой работы. 4.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выполняет или намерен выполнять оплачиваемую работу в организации Б, являющейся материнской, дочерней или иным образом аффилированной с организацией А. Пример: работник организации А выполняет по совместительству иную работу в организации Б, являющейся дочерним предприятием организации А. При этом трудовые обязанности работника в организации А связаны с осуществлением контрольных </w:t>
      </w:r>
      <w:proofErr w:type="gramStart"/>
      <w:r w:rsidRPr="003167B8">
        <w:rPr>
          <w:sz w:val="28"/>
          <w:szCs w:val="28"/>
        </w:rPr>
        <w:t>полномочий в отношении организации Б. Возможные способы урегулирования: изменение должностных обязанностей работника;</w:t>
      </w:r>
      <w:proofErr w:type="gramEnd"/>
      <w:r w:rsidRPr="003167B8">
        <w:rPr>
          <w:sz w:val="28"/>
          <w:szCs w:val="28"/>
        </w:rPr>
        <w:t xml:space="preserve"> отстранение работника от осуществления рабочих обязанностей в отношении материнской, дочерней или иным образом аффилированной организации; рекомендация работнику отказаться от выполнения иной оплачиваемой работы. 5.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принимает решение о закупке организацией А товаров, являющихся результатами интеллектуальной деятельности, на которую он или иное лицо, с которым связана личная заинтересованность работника, обладает исключительными правами. Пример: работник организации, оказывающей транспортные услуги населению в сфере общественного транспорта, принимает решение о закупке автоматических средств контроля пассажиров, основанных на технологических разработках, патенты на которые принадлежат работнику. Возможные способы урегулирования: отстранение работника от принятия решения, которое является предметом конфликта интересов. 6.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владеет ценными бумагами организации Б, которая имеет деловые отношения с организацией А, намеревается установить такие отношения или является ее конкурентом. Пример: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принимает решение об инвестировании средств организации А. </w:t>
      </w:r>
      <w:r w:rsidRPr="003167B8">
        <w:rPr>
          <w:sz w:val="28"/>
          <w:szCs w:val="28"/>
        </w:rPr>
        <w:lastRenderedPageBreak/>
        <w:t>Потенциальным объектом инвестиций является организация Б, ценные бумаги которой принадлежат работнику. Возможные способы урегулирования: отстранение работника от принятия решения, которое является предметом конфликта интересов; изменение трудовых обязанностей работника; рекомендация работнику продать имеющиеся ценные бумаги или передать их в доверительное управление. 7.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имеет финансовые или имущественные обязательства перед организацией Б, которая имеет деловые отношения с организацией А, намеревается установить такие отношения или является ее конкурентом. Пример: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имеет кредитные обязательства перед организацией Б, при этом в трудовые обязанности работника А входит принятие решений о привлечении заемных средств. Возможные способы урегулирования: отстранение работника от принятия решения, которое является предметом конфликта интересов; изменение трудовых обязанностей работника; помощь работнику в выполнении финансовых или имущественных обязательств, например, путем предоставления ссуды организацией-работодателем. 8.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принимает решения об установлении (сохранении) деловых отношений организации А с организацией Б, которая имеет перед работником или иным лицом, с которым связана личная заинтересованность работника, финансовые или имущественные обязательства. Пример: организация</w:t>
      </w:r>
      <w:proofErr w:type="gramStart"/>
      <w:r w:rsidRPr="003167B8">
        <w:rPr>
          <w:sz w:val="28"/>
          <w:szCs w:val="28"/>
        </w:rPr>
        <w:t xml:space="preserve"> Б</w:t>
      </w:r>
      <w:proofErr w:type="gramEnd"/>
      <w:r w:rsidRPr="003167B8">
        <w:rPr>
          <w:sz w:val="28"/>
          <w:szCs w:val="28"/>
        </w:rPr>
        <w:t xml:space="preserve"> имеет перед работником организации А долговое обязательство за использование товаров, являющихся результатами интеллектуальной деятельности, на которую работник или иное лицо, с которым связана личная заинтересованность работника, обладает исключительными правами. При этом в полномочия работника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входит принятие решений о сохранении или прекращении деловых отношений организации А с организацией Б, в которых организация Б очень заинтересована. Возможные способы урегулирования: отстранение работника от принятия решения, которое является предметом конфликта </w:t>
      </w:r>
      <w:r w:rsidRPr="003167B8">
        <w:rPr>
          <w:sz w:val="28"/>
          <w:szCs w:val="28"/>
        </w:rPr>
        <w:lastRenderedPageBreak/>
        <w:t>интересов; изменение трудовых обязанностей работника. 9.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получает материальные блага или услуги от организации Б, которая имеет деловые отношения с организацией А, намеревается установить такие отношения или является ее конкурентом. Пример: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, в чьи трудовые обязанности входит контроль за качеством товаров и услуг, предоставляемых организации А контрагентами, получает значительную скидку на товары организации Б, которая является поставщиком компании А. Возможные способы урегулирования: рекомендация работнику отказаться от предоставляемых благ или услуг; отстранение работника от принятия решения, которое является предметом конфликта интересов; изменение трудовых обязанностей работника. </w:t>
      </w:r>
    </w:p>
    <w:p w:rsidR="003167B8" w:rsidRPr="003167B8" w:rsidRDefault="003167B8" w:rsidP="00650121">
      <w:pPr>
        <w:pStyle w:val="Default"/>
        <w:spacing w:line="360" w:lineRule="auto"/>
        <w:jc w:val="both"/>
        <w:rPr>
          <w:sz w:val="28"/>
          <w:szCs w:val="28"/>
        </w:rPr>
      </w:pPr>
      <w:r w:rsidRPr="003167B8">
        <w:rPr>
          <w:sz w:val="28"/>
          <w:szCs w:val="28"/>
        </w:rPr>
        <w:t>10. Работник организации</w:t>
      </w:r>
      <w:proofErr w:type="gramStart"/>
      <w:r w:rsidRPr="003167B8">
        <w:rPr>
          <w:sz w:val="28"/>
          <w:szCs w:val="28"/>
        </w:rPr>
        <w:t xml:space="preserve"> А</w:t>
      </w:r>
      <w:proofErr w:type="gramEnd"/>
      <w:r w:rsidRPr="003167B8">
        <w:rPr>
          <w:sz w:val="28"/>
          <w:szCs w:val="28"/>
        </w:rPr>
        <w:t xml:space="preserve"> или иное лицо, с которым связана личная заинтересованность работника, получает дорогостоящие подарки от своего подчиненного или иного работника </w:t>
      </w:r>
      <w:bookmarkStart w:id="0" w:name="_GoBack"/>
      <w:bookmarkEnd w:id="0"/>
      <w:r w:rsidRPr="003167B8">
        <w:rPr>
          <w:sz w:val="28"/>
          <w:szCs w:val="28"/>
        </w:rPr>
        <w:t xml:space="preserve">организации А, в отношении которого работник выполняет контрольные функции. Пример: работник организации получает в связи с днем рождения дорогостоящий подарок от своего подчиненного,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организации. Возможные способы урегулирования: рекомендация работнику вернуть дорогостоящий подарок дарителю; установление правил корпоративного поведения, рекомендующих воздерживаться от дарения/принятия дорогостоящих подарков; перевод работника (его подчиненного) на иную должность или изменение круга его должностных обязанностей. </w:t>
      </w:r>
    </w:p>
    <w:p w:rsidR="00E74DB5" w:rsidRPr="003167B8" w:rsidRDefault="003167B8" w:rsidP="003167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7B8">
        <w:rPr>
          <w:rFonts w:ascii="Times New Roman" w:hAnsi="Times New Roman" w:cs="Times New Roman"/>
          <w:sz w:val="28"/>
          <w:szCs w:val="28"/>
        </w:rPr>
        <w:t>11. Работник организации</w:t>
      </w:r>
      <w:proofErr w:type="gramStart"/>
      <w:r w:rsidRPr="003167B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167B8">
        <w:rPr>
          <w:rFonts w:ascii="Times New Roman" w:hAnsi="Times New Roman" w:cs="Times New Roman"/>
          <w:sz w:val="28"/>
          <w:szCs w:val="28"/>
        </w:rPr>
        <w:t xml:space="preserve"> уполномочен принимать решения об установлении, сохранении или прекращении деловых отношений организации А с организацией Б, от которой ему поступает предложение трудоустройства. Пример: организация</w:t>
      </w:r>
      <w:proofErr w:type="gramStart"/>
      <w:r w:rsidRPr="003167B8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3167B8">
        <w:rPr>
          <w:rFonts w:ascii="Times New Roman" w:hAnsi="Times New Roman" w:cs="Times New Roman"/>
          <w:sz w:val="28"/>
          <w:szCs w:val="28"/>
        </w:rPr>
        <w:t xml:space="preserve"> заинтересована в заключении долгосрочного договора аренды производственных и торговых площадей с </w:t>
      </w:r>
      <w:r w:rsidRPr="003167B8">
        <w:rPr>
          <w:rFonts w:ascii="Times New Roman" w:hAnsi="Times New Roman" w:cs="Times New Roman"/>
          <w:sz w:val="28"/>
          <w:szCs w:val="28"/>
        </w:rPr>
        <w:lastRenderedPageBreak/>
        <w:t>организацией А. Организация Б делает предложение трудоустройства работнику организации А, уполномоченному принять решение о заключении договора аренды, или иному лицу, с которым связана личная заинтересованность работника организации А. Возможные способы урегулирования: отстранение работника от принятия решения, которое является предметом конфликта интересов. 12. Работник организации</w:t>
      </w:r>
      <w:proofErr w:type="gramStart"/>
      <w:r w:rsidRPr="003167B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167B8">
        <w:rPr>
          <w:rFonts w:ascii="Times New Roman" w:hAnsi="Times New Roman" w:cs="Times New Roman"/>
          <w:sz w:val="28"/>
          <w:szCs w:val="28"/>
        </w:rPr>
        <w:t xml:space="preserve"> использует информацию, ставшую ему известной в ходе выполнения трудовых обязанностей, для получения выгоды или конкурентных преимуществ при совершении коммерческих сделок для себя или иного лица, с которым связана личная заинтересованность работника. Пример: работник организации</w:t>
      </w:r>
      <w:proofErr w:type="gramStart"/>
      <w:r w:rsidRPr="003167B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167B8">
        <w:rPr>
          <w:rFonts w:ascii="Times New Roman" w:hAnsi="Times New Roman" w:cs="Times New Roman"/>
          <w:sz w:val="28"/>
          <w:szCs w:val="28"/>
        </w:rPr>
        <w:t>, занимающейся разведкой и добычей полезных ископаемых, сообщает о заинтересованности организации А в приобретении земельных участков владельцу этих участков, который является его другом. Возможные способы урегулирования: установление правил корпоративного поведения, запрещающих работникам разглашение или использование в личных целях информации, ставшей им известной в связи с выполнением трудовых обязанностей.</w:t>
      </w:r>
    </w:p>
    <w:sectPr w:rsidR="00E74DB5" w:rsidRPr="0031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B8"/>
    <w:rsid w:val="003167B8"/>
    <w:rsid w:val="00402E55"/>
    <w:rsid w:val="004D141E"/>
    <w:rsid w:val="0065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67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67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Don-K</dc:creator>
  <cp:lastModifiedBy>Don-K</cp:lastModifiedBy>
  <cp:revision>1</cp:revision>
  <dcterms:created xsi:type="dcterms:W3CDTF">2021-11-16T05:58:00Z</dcterms:created>
  <dcterms:modified xsi:type="dcterms:W3CDTF">2021-11-16T06:01:00Z</dcterms:modified>
</cp:coreProperties>
</file>